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40" w:rsidRPr="00CE0E9F" w:rsidRDefault="00971A40" w:rsidP="00971A40">
      <w:pPr>
        <w:rPr>
          <w:b/>
        </w:rPr>
      </w:pPr>
      <w:r w:rsidRPr="00CE0E9F">
        <w:rPr>
          <w:b/>
        </w:rPr>
        <w:t>Expression of Interest for Early Career Researcher Fellowships to be hosted in the Department of Chemistry, University of Oxford</w:t>
      </w:r>
      <w:bookmarkStart w:id="0" w:name="_GoBack"/>
      <w:bookmarkEnd w:id="0"/>
    </w:p>
    <w:p w:rsidR="00971A40" w:rsidRPr="00CE0E9F" w:rsidRDefault="001C7DF0" w:rsidP="0013084B">
      <w:pPr>
        <w:jc w:val="both"/>
      </w:pPr>
      <w:r>
        <w:t xml:space="preserve">Independent </w:t>
      </w:r>
      <w:r w:rsidR="00971A40" w:rsidRPr="00CE0E9F">
        <w:t>Research Fellowships are an excellent way to support researchers as they develop from the post-doctoral stage of their career towards</w:t>
      </w:r>
      <w:r w:rsidR="006A6AA0">
        <w:t xml:space="preserve"> being established researchers. </w:t>
      </w:r>
    </w:p>
    <w:p w:rsidR="00A432C7" w:rsidRDefault="00971A40" w:rsidP="0013084B">
      <w:pPr>
        <w:jc w:val="both"/>
      </w:pPr>
      <w:r w:rsidRPr="00CE0E9F">
        <w:t xml:space="preserve">Funding for the most prestigious fellowships is very competitive. In order to ensure that the fullest support is given to candidates that Oxford Chemistry is committed to hosting, </w:t>
      </w:r>
      <w:r w:rsidR="006A6AA0">
        <w:t xml:space="preserve">the candidates are expected to undergo a </w:t>
      </w:r>
      <w:r w:rsidRPr="00CE0E9F">
        <w:t xml:space="preserve">preliminary selection process. Potential candidates are invited to submit an </w:t>
      </w:r>
      <w:r w:rsidR="00110A2F">
        <w:t>E</w:t>
      </w:r>
      <w:r w:rsidRPr="00CE0E9F">
        <w:t xml:space="preserve">xpression of </w:t>
      </w:r>
      <w:r w:rsidR="00110A2F">
        <w:t>I</w:t>
      </w:r>
      <w:r w:rsidRPr="00CE0E9F">
        <w:t>nterest</w:t>
      </w:r>
      <w:r w:rsidR="00110A2F">
        <w:t xml:space="preserve"> (EoI)</w:t>
      </w:r>
      <w:r w:rsidRPr="00CE0E9F">
        <w:t xml:space="preserve"> to the Ox</w:t>
      </w:r>
      <w:r>
        <w:t xml:space="preserve">ford Chemistry Management Board </w:t>
      </w:r>
      <w:r w:rsidR="00110A2F">
        <w:t xml:space="preserve">(CMB). </w:t>
      </w:r>
    </w:p>
    <w:p w:rsidR="00971A40" w:rsidRPr="00CE0E9F" w:rsidRDefault="00971A40" w:rsidP="0013084B">
      <w:pPr>
        <w:jc w:val="both"/>
      </w:pPr>
      <w:r w:rsidRPr="00CE0E9F">
        <w:t>If you would like to apply for a</w:t>
      </w:r>
      <w:r w:rsidR="0013084B">
        <w:t>n independent research</w:t>
      </w:r>
      <w:r w:rsidRPr="00CE0E9F">
        <w:t xml:space="preserve"> fellowship to be hosted in Oxford Chemis</w:t>
      </w:r>
      <w:r w:rsidR="00DB45A9">
        <w:t>try please submit your</w:t>
      </w:r>
      <w:r w:rsidRPr="00CE0E9F">
        <w:t xml:space="preserve"> </w:t>
      </w:r>
      <w:r w:rsidR="00A432C7">
        <w:t>documents as detailed below</w:t>
      </w:r>
      <w:r w:rsidRPr="00CE0E9F">
        <w:t xml:space="preserve"> to the Head of Department’s office</w:t>
      </w:r>
      <w:r w:rsidR="00F43932">
        <w:t xml:space="preserve"> (</w:t>
      </w:r>
      <w:hyperlink r:id="rId8" w:history="1">
        <w:r w:rsidR="00117BD5" w:rsidRPr="00565B64">
          <w:rPr>
            <w:rStyle w:val="Hyperlink"/>
          </w:rPr>
          <w:t>execasstchem@chem.ox.ac.uk</w:t>
        </w:r>
      </w:hyperlink>
      <w:r w:rsidR="006A1E84">
        <w:t>)</w:t>
      </w:r>
      <w:r w:rsidR="00A432C7">
        <w:t xml:space="preserve"> </w:t>
      </w:r>
      <w:r w:rsidR="006A1E84">
        <w:t>by the</w:t>
      </w:r>
      <w:r w:rsidR="00A432C7">
        <w:t xml:space="preserve"> relevant</w:t>
      </w:r>
      <w:r w:rsidR="006A1E84">
        <w:t xml:space="preserve"> dea</w:t>
      </w:r>
      <w:r w:rsidR="00843E37">
        <w:t>d</w:t>
      </w:r>
      <w:r w:rsidR="006A1E84">
        <w:t>line</w:t>
      </w:r>
      <w:r w:rsidRPr="00CE0E9F">
        <w:t xml:space="preserve">.  </w:t>
      </w:r>
    </w:p>
    <w:p w:rsidR="00117BD5" w:rsidRDefault="00971A40" w:rsidP="00A432C7">
      <w:pPr>
        <w:jc w:val="both"/>
      </w:pPr>
      <w:r w:rsidRPr="00CE0E9F">
        <w:t xml:space="preserve">Applicants may be invited to an interview in the Department or </w:t>
      </w:r>
      <w:r w:rsidR="00A432C7">
        <w:t>remotely</w:t>
      </w:r>
      <w:r w:rsidRPr="00CE0E9F">
        <w:t>.</w:t>
      </w:r>
      <w:r w:rsidR="00843E37">
        <w:t xml:space="preserve"> The process usually takes about 4 weeks but may take longer where an interview needs to be arranged. </w:t>
      </w:r>
    </w:p>
    <w:p w:rsidR="00BE312B" w:rsidRDefault="00BE312B" w:rsidP="00A432C7"/>
    <w:p w:rsidR="007F36A9" w:rsidRDefault="00BE312B" w:rsidP="00A432C7">
      <w:r>
        <w:t xml:space="preserve">EoI </w:t>
      </w:r>
      <w:r w:rsidR="00971A40" w:rsidRPr="00DB45A9">
        <w:t>Deadlines</w:t>
      </w:r>
      <w:r w:rsidR="00062E75" w:rsidRPr="00DB45A9">
        <w:t xml:space="preserve">: </w:t>
      </w:r>
    </w:p>
    <w:p w:rsidR="007F36A9" w:rsidRPr="00DB45A9" w:rsidRDefault="007F36A9" w:rsidP="00A432C7"/>
    <w:p w:rsidR="006A6AA0" w:rsidRPr="00A432C7" w:rsidRDefault="007F36A9" w:rsidP="00B61F32">
      <w:pPr>
        <w:ind w:left="720" w:firstLine="720"/>
        <w:rPr>
          <w:b/>
        </w:rPr>
      </w:pPr>
      <w:r>
        <w:rPr>
          <w:b/>
        </w:rPr>
        <w:t>Tuesday 31</w:t>
      </w:r>
      <w:r w:rsidRPr="007F36A9">
        <w:rPr>
          <w:b/>
          <w:vertAlign w:val="superscript"/>
        </w:rPr>
        <w:t>st</w:t>
      </w:r>
      <w:r>
        <w:rPr>
          <w:b/>
        </w:rPr>
        <w:t xml:space="preserve"> August</w:t>
      </w:r>
      <w:r w:rsidR="00DB45A9" w:rsidRPr="00A432C7">
        <w:rPr>
          <w:b/>
        </w:rPr>
        <w:t xml:space="preserve"> 2021</w:t>
      </w:r>
    </w:p>
    <w:p w:rsidR="006A6AA0" w:rsidRPr="00A432C7" w:rsidRDefault="007F36A9" w:rsidP="00B61F32">
      <w:pPr>
        <w:ind w:left="720" w:firstLine="720"/>
        <w:rPr>
          <w:b/>
        </w:rPr>
      </w:pPr>
      <w:r>
        <w:rPr>
          <w:b/>
        </w:rPr>
        <w:t>Tuesday 18</w:t>
      </w:r>
      <w:r w:rsidRPr="007F36A9">
        <w:rPr>
          <w:b/>
          <w:vertAlign w:val="superscript"/>
        </w:rPr>
        <w:t>t</w:t>
      </w:r>
      <w:r>
        <w:rPr>
          <w:b/>
          <w:vertAlign w:val="superscript"/>
        </w:rPr>
        <w:t>h</w:t>
      </w:r>
      <w:r w:rsidR="00DB45A9" w:rsidRPr="00A432C7">
        <w:rPr>
          <w:b/>
        </w:rPr>
        <w:t xml:space="preserve"> January 2022</w:t>
      </w:r>
    </w:p>
    <w:p w:rsidR="00DC30D1" w:rsidRPr="00A432C7" w:rsidRDefault="007F36A9" w:rsidP="00DB45A9">
      <w:pPr>
        <w:ind w:left="720" w:firstLine="720"/>
        <w:rPr>
          <w:b/>
        </w:rPr>
      </w:pPr>
      <w:r>
        <w:rPr>
          <w:b/>
        </w:rPr>
        <w:t>Tuesday 31</w:t>
      </w:r>
      <w:r w:rsidRPr="007F36A9">
        <w:rPr>
          <w:b/>
          <w:vertAlign w:val="superscript"/>
        </w:rPr>
        <w:t>st</w:t>
      </w:r>
      <w:r>
        <w:rPr>
          <w:b/>
        </w:rPr>
        <w:t xml:space="preserve"> </w:t>
      </w:r>
      <w:r w:rsidR="00B61F32" w:rsidRPr="00A432C7">
        <w:rPr>
          <w:b/>
        </w:rPr>
        <w:t>May 2</w:t>
      </w:r>
      <w:r w:rsidR="00DB45A9" w:rsidRPr="00A432C7">
        <w:rPr>
          <w:b/>
        </w:rPr>
        <w:t>022</w:t>
      </w:r>
    </w:p>
    <w:p w:rsidR="00366023" w:rsidRDefault="00366023" w:rsidP="00525E39">
      <w:pPr>
        <w:ind w:left="720" w:firstLine="720"/>
        <w:rPr>
          <w:i/>
        </w:rPr>
      </w:pPr>
    </w:p>
    <w:p w:rsidR="00971A40" w:rsidRDefault="00971A40" w:rsidP="00E263E3">
      <w:pPr>
        <w:rPr>
          <w:b/>
        </w:rPr>
      </w:pPr>
      <w:r w:rsidRPr="00462B37">
        <w:rPr>
          <w:b/>
        </w:rPr>
        <w:t>Expression of Interest: information required</w:t>
      </w:r>
      <w:r w:rsidR="00E263E3">
        <w:rPr>
          <w:b/>
        </w:rPr>
        <w:t xml:space="preserve">  </w:t>
      </w:r>
    </w:p>
    <w:p w:rsidR="00DB45A9" w:rsidRPr="00DB45A9" w:rsidRDefault="00DB45A9" w:rsidP="00DB45A9">
      <w:pPr>
        <w:numPr>
          <w:ilvl w:val="0"/>
          <w:numId w:val="28"/>
        </w:numPr>
      </w:pPr>
      <w:r w:rsidRPr="00DB45A9">
        <w:t>Research proposal (2 pages</w:t>
      </w:r>
      <w:r>
        <w:t xml:space="preserve"> </w:t>
      </w:r>
      <w:r w:rsidRPr="00DB45A9">
        <w:t>max). Anything beyond 2 pages will not be reviewed.</w:t>
      </w:r>
    </w:p>
    <w:p w:rsidR="00DB45A9" w:rsidRPr="00DB45A9" w:rsidRDefault="00DB45A9" w:rsidP="00DB45A9">
      <w:pPr>
        <w:numPr>
          <w:ilvl w:val="0"/>
          <w:numId w:val="28"/>
        </w:numPr>
      </w:pPr>
      <w:r w:rsidRPr="00DB45A9">
        <w:t>CV</w:t>
      </w:r>
    </w:p>
    <w:p w:rsidR="00E263E3" w:rsidRPr="00DB45A9" w:rsidRDefault="00E263E3" w:rsidP="00DB45A9">
      <w:pPr>
        <w:numPr>
          <w:ilvl w:val="0"/>
          <w:numId w:val="28"/>
        </w:numPr>
      </w:pPr>
      <w:r w:rsidRPr="00DB45A9">
        <w:t>Applicati</w:t>
      </w:r>
      <w:r w:rsidR="00156FD8" w:rsidRPr="00DB45A9">
        <w:t>on Form (which can be found on the webpage</w:t>
      </w:r>
      <w:r w:rsidRPr="00DB45A9">
        <w:t>) including the following information:</w:t>
      </w:r>
    </w:p>
    <w:p w:rsidR="00E263E3" w:rsidRPr="00DB45A9" w:rsidRDefault="00E263E3" w:rsidP="00DB45A9">
      <w:pPr>
        <w:numPr>
          <w:ilvl w:val="1"/>
          <w:numId w:val="28"/>
        </w:numPr>
      </w:pPr>
      <w:r w:rsidRPr="00DB45A9">
        <w:t>Sponsor / Awarding body and Fellowship scheme(s) you wish to apply to</w:t>
      </w:r>
    </w:p>
    <w:p w:rsidR="00971A40" w:rsidRPr="00DB45A9" w:rsidRDefault="00971A40" w:rsidP="00DB45A9">
      <w:pPr>
        <w:numPr>
          <w:ilvl w:val="1"/>
          <w:numId w:val="28"/>
        </w:numPr>
      </w:pPr>
      <w:r w:rsidRPr="00DB45A9">
        <w:t>Explanation of how your research proposal fits the stated research themes and strategic objectives of the sponsor and with those of the Department of Chemistry, Oxford.</w:t>
      </w:r>
    </w:p>
    <w:p w:rsidR="00E263E3" w:rsidRPr="00DB45A9" w:rsidRDefault="00E263E3" w:rsidP="00DB45A9">
      <w:pPr>
        <w:numPr>
          <w:ilvl w:val="1"/>
          <w:numId w:val="28"/>
        </w:numPr>
      </w:pPr>
      <w:r w:rsidRPr="00DB45A9">
        <w:t>D</w:t>
      </w:r>
      <w:r w:rsidR="006A1E84" w:rsidRPr="00DB45A9">
        <w:t>etails of your future career plans</w:t>
      </w:r>
    </w:p>
    <w:p w:rsidR="00E263E3" w:rsidRPr="00DB45A9" w:rsidRDefault="00971A40" w:rsidP="00DB45A9">
      <w:pPr>
        <w:numPr>
          <w:ilvl w:val="1"/>
          <w:numId w:val="28"/>
        </w:numPr>
      </w:pPr>
      <w:r w:rsidRPr="00DB45A9">
        <w:t xml:space="preserve">Equipment you intend to request on your application. </w:t>
      </w:r>
    </w:p>
    <w:p w:rsidR="00E263E3" w:rsidRPr="00DB45A9" w:rsidRDefault="00971A40" w:rsidP="00DB45A9">
      <w:pPr>
        <w:numPr>
          <w:ilvl w:val="1"/>
          <w:numId w:val="28"/>
        </w:numPr>
      </w:pPr>
      <w:r w:rsidRPr="00DB45A9">
        <w:t xml:space="preserve">Brief outline of your laboratory space and facilities access requirements </w:t>
      </w:r>
    </w:p>
    <w:p w:rsidR="00971A40" w:rsidRPr="00DB45A9" w:rsidRDefault="00971A40" w:rsidP="00DB45A9">
      <w:pPr>
        <w:numPr>
          <w:ilvl w:val="1"/>
          <w:numId w:val="28"/>
        </w:numPr>
      </w:pPr>
      <w:r w:rsidRPr="00DB45A9">
        <w:t xml:space="preserve">Other staff to be requested in the application </w:t>
      </w:r>
    </w:p>
    <w:p w:rsidR="001C7DF0" w:rsidRDefault="00971A40" w:rsidP="00643F00">
      <w:pPr>
        <w:numPr>
          <w:ilvl w:val="0"/>
          <w:numId w:val="28"/>
        </w:numPr>
      </w:pPr>
      <w:r w:rsidRPr="00DB45A9">
        <w:t>Please also ensure that brief supporting statements from two referees are submitted directly to the Head of Department’s office</w:t>
      </w:r>
      <w:r w:rsidR="00DB45A9">
        <w:t xml:space="preserve"> (</w:t>
      </w:r>
      <w:hyperlink r:id="rId9" w:history="1">
        <w:r w:rsidR="00DB45A9" w:rsidRPr="00462B37">
          <w:rPr>
            <w:rStyle w:val="Hyperlink"/>
          </w:rPr>
          <w:t>execasstchem@chem.ox.ac.uk</w:t>
        </w:r>
      </w:hyperlink>
      <w:r w:rsidR="00DB45A9">
        <w:t>)</w:t>
      </w:r>
      <w:r w:rsidRPr="00DB45A9">
        <w:t xml:space="preserve">.  </w:t>
      </w:r>
    </w:p>
    <w:p w:rsidR="00A432C7" w:rsidRPr="00462B37" w:rsidRDefault="00A432C7" w:rsidP="00A432C7">
      <w:pPr>
        <w:ind w:left="720"/>
      </w:pPr>
    </w:p>
    <w:p w:rsidR="00117BD5" w:rsidRDefault="00A432C7" w:rsidP="00971A40">
      <w:r>
        <w:t>Please email all of the documents</w:t>
      </w:r>
      <w:r w:rsidR="00971A40" w:rsidRPr="00462B37">
        <w:t xml:space="preserve"> to Sue Henderson at </w:t>
      </w:r>
      <w:hyperlink r:id="rId10" w:history="1">
        <w:r w:rsidR="00971A40" w:rsidRPr="00462B37">
          <w:rPr>
            <w:rStyle w:val="Hyperlink"/>
          </w:rPr>
          <w:t>execasstchem@chem.ox.ac.uk</w:t>
        </w:r>
      </w:hyperlink>
      <w:r w:rsidR="00971A40" w:rsidRPr="00462B37">
        <w:t xml:space="preserve"> </w:t>
      </w:r>
      <w:r w:rsidR="00117BD5">
        <w:t>and cc</w:t>
      </w:r>
      <w:r w:rsidR="0001057A">
        <w:rPr>
          <w:color w:val="555555"/>
        </w:rPr>
        <w:t xml:space="preserve"> the </w:t>
      </w:r>
      <w:r w:rsidR="0001057A" w:rsidRPr="0001057A">
        <w:t>Research Facilitation</w:t>
      </w:r>
      <w:r w:rsidR="0001057A">
        <w:t xml:space="preserve"> team (</w:t>
      </w:r>
      <w:hyperlink r:id="rId11" w:history="1">
        <w:r w:rsidR="0001057A" w:rsidRPr="00FF0F90">
          <w:rPr>
            <w:rStyle w:val="Hyperlink"/>
          </w:rPr>
          <w:t>research-facilitator@chem.ox.ac.uk</w:t>
        </w:r>
      </w:hyperlink>
      <w:r w:rsidR="00DB45A9">
        <w:t>)</w:t>
      </w:r>
      <w:r w:rsidR="0001057A">
        <w:t>.</w:t>
      </w:r>
    </w:p>
    <w:p w:rsidR="00117BD5" w:rsidRDefault="00971A40" w:rsidP="00117BD5">
      <w:r w:rsidRPr="00462B37">
        <w:lastRenderedPageBreak/>
        <w:t xml:space="preserve"> </w:t>
      </w:r>
    </w:p>
    <w:p w:rsidR="006A1E84" w:rsidRDefault="00843E37" w:rsidP="00117BD5">
      <w:r>
        <w:t>Whe</w:t>
      </w:r>
      <w:r w:rsidR="00CA21F7">
        <w:t>n</w:t>
      </w:r>
      <w:r>
        <w:t xml:space="preserve"> assessing you</w:t>
      </w:r>
      <w:r w:rsidR="00D908AC">
        <w:t>r</w:t>
      </w:r>
      <w:r>
        <w:t xml:space="preserve"> application </w:t>
      </w:r>
      <w:r w:rsidR="006A1E84">
        <w:t>for departmental support</w:t>
      </w:r>
      <w:r w:rsidR="00D908AC">
        <w:t>,</w:t>
      </w:r>
      <w:r>
        <w:t xml:space="preserve"> CMB will take into account:</w:t>
      </w:r>
    </w:p>
    <w:p w:rsidR="006A1E84" w:rsidRDefault="006A1E84" w:rsidP="00524BB7">
      <w:pPr>
        <w:numPr>
          <w:ilvl w:val="0"/>
          <w:numId w:val="27"/>
        </w:numPr>
        <w:jc w:val="both"/>
      </w:pPr>
      <w:r>
        <w:t>Your track record</w:t>
      </w:r>
      <w:r w:rsidR="00C027EC">
        <w:t>.</w:t>
      </w:r>
    </w:p>
    <w:p w:rsidR="006A1E84" w:rsidRDefault="006A1E84" w:rsidP="00524BB7">
      <w:pPr>
        <w:numPr>
          <w:ilvl w:val="0"/>
          <w:numId w:val="27"/>
        </w:numPr>
        <w:jc w:val="both"/>
      </w:pPr>
      <w:r>
        <w:t>The research that you propose to carry out and how that fits with departmental strategy</w:t>
      </w:r>
      <w:r w:rsidR="00C027EC">
        <w:t>.</w:t>
      </w:r>
    </w:p>
    <w:p w:rsidR="006A1E84" w:rsidRDefault="006A1E84" w:rsidP="00524BB7">
      <w:pPr>
        <w:numPr>
          <w:ilvl w:val="0"/>
          <w:numId w:val="27"/>
        </w:numPr>
        <w:jc w:val="both"/>
      </w:pPr>
      <w:r>
        <w:t>Access to required equipment and space</w:t>
      </w:r>
      <w:r w:rsidR="00C027EC">
        <w:t>.</w:t>
      </w:r>
    </w:p>
    <w:p w:rsidR="006A1E84" w:rsidRDefault="00281FB7" w:rsidP="00524BB7">
      <w:pPr>
        <w:numPr>
          <w:ilvl w:val="0"/>
          <w:numId w:val="27"/>
        </w:numPr>
        <w:jc w:val="both"/>
      </w:pPr>
      <w:r>
        <w:t>Your c</w:t>
      </w:r>
      <w:r w:rsidR="00D908AC">
        <w:t>areer stage</w:t>
      </w:r>
      <w:r>
        <w:t xml:space="preserve"> and why you would benefit from a </w:t>
      </w:r>
      <w:r w:rsidR="00CA3993">
        <w:t>F</w:t>
      </w:r>
      <w:r>
        <w:t>ellowship now.</w:t>
      </w:r>
    </w:p>
    <w:p w:rsidR="006A1E84" w:rsidRDefault="006A1E84" w:rsidP="00C2663B">
      <w:pPr>
        <w:jc w:val="both"/>
      </w:pPr>
    </w:p>
    <w:p w:rsidR="00C2663B" w:rsidRPr="00CE0E9F" w:rsidRDefault="00C2663B" w:rsidP="00C2663B">
      <w:pPr>
        <w:jc w:val="both"/>
      </w:pPr>
      <w:r w:rsidRPr="00CE0E9F">
        <w:t xml:space="preserve">Offers of Departmental support will be valid for 12 months from the date of confirmation by the </w:t>
      </w:r>
      <w:r>
        <w:t>Head of Department. Please note that</w:t>
      </w:r>
      <w:r w:rsidRPr="00CE0E9F">
        <w:t xml:space="preserve"> individuals may not apply for these fellowships without prior support from the Department.  </w:t>
      </w:r>
    </w:p>
    <w:p w:rsidR="00971A40" w:rsidRPr="00462B37" w:rsidRDefault="00971A40" w:rsidP="00971A40"/>
    <w:p w:rsidR="00971A40" w:rsidRPr="00462B37" w:rsidRDefault="00971A40" w:rsidP="00971A40">
      <w:r w:rsidRPr="00462B37">
        <w:t xml:space="preserve">Once Departmental support has been confirmed, applicants will need to discuss the process for getting their budget calculated and signed off within Oxford Chemistry and should be aware of the Oxford Research Services submission deadline which is always 5 days prior to the deadline of the external sponsor.  </w:t>
      </w:r>
    </w:p>
    <w:p w:rsidR="00971A40" w:rsidRPr="00462B37" w:rsidRDefault="00971A40" w:rsidP="00971A40"/>
    <w:p w:rsidR="00971A40" w:rsidRPr="00462B37" w:rsidRDefault="00971A40" w:rsidP="00971A40">
      <w:r w:rsidRPr="00462B37">
        <w:t xml:space="preserve">Please contact </w:t>
      </w:r>
      <w:r w:rsidR="0001057A">
        <w:rPr>
          <w:color w:val="555555"/>
        </w:rPr>
        <w:t xml:space="preserve">the </w:t>
      </w:r>
      <w:r w:rsidR="0001057A" w:rsidRPr="0001057A">
        <w:t>Research Facilitation</w:t>
      </w:r>
      <w:r w:rsidR="0001057A">
        <w:t xml:space="preserve"> team (</w:t>
      </w:r>
      <w:hyperlink r:id="rId12" w:history="1">
        <w:r w:rsidR="0001057A" w:rsidRPr="00FF0F90">
          <w:rPr>
            <w:rStyle w:val="Hyperlink"/>
          </w:rPr>
          <w:t>research-facilitator@chem.ox.ac.uk</w:t>
        </w:r>
      </w:hyperlink>
      <w:r w:rsidR="0001057A">
        <w:t xml:space="preserve">) </w:t>
      </w:r>
      <w:r w:rsidRPr="00462B37">
        <w:t>for advice.</w:t>
      </w:r>
    </w:p>
    <w:p w:rsidR="00F652BC" w:rsidRPr="00462B37" w:rsidRDefault="00F652BC" w:rsidP="00F12978">
      <w:pPr>
        <w:rPr>
          <w:b/>
        </w:rPr>
      </w:pPr>
    </w:p>
    <w:p w:rsidR="00F652BC" w:rsidRPr="00462B37" w:rsidRDefault="00F652BC" w:rsidP="00FD21BD"/>
    <w:sectPr w:rsidR="00F652BC" w:rsidRPr="00462B37" w:rsidSect="00FB484E">
      <w:headerReference w:type="even" r:id="rId13"/>
      <w:headerReference w:type="default" r:id="rId14"/>
      <w:headerReference w:type="first" r:id="rId15"/>
      <w:type w:val="continuous"/>
      <w:pgSz w:w="11906" w:h="16838" w:code="9"/>
      <w:pgMar w:top="2381" w:right="1134"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8CD" w:rsidRDefault="001258CD">
      <w:r>
        <w:separator/>
      </w:r>
    </w:p>
  </w:endnote>
  <w:endnote w:type="continuationSeparator" w:id="0">
    <w:p w:rsidR="001258CD" w:rsidRDefault="0012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8CD" w:rsidRDefault="001258CD">
      <w:r>
        <w:separator/>
      </w:r>
    </w:p>
  </w:footnote>
  <w:footnote w:type="continuationSeparator" w:id="0">
    <w:p w:rsidR="001258CD" w:rsidRDefault="0012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8" w:rsidRDefault="008D0B08"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D0B08" w:rsidRDefault="008D0B08" w:rsidP="00E80A9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E3" w:rsidRDefault="001C2150" w:rsidP="00E80A90">
    <w:pPr>
      <w:pStyle w:val="Header"/>
    </w:pPr>
    <w:r>
      <w:rPr>
        <w:noProof/>
      </w:rPr>
      <w:drawing>
        <wp:anchor distT="0" distB="0" distL="0" distR="0" simplePos="0" relativeHeight="251657216" behindDoc="0" locked="0" layoutInCell="0" allowOverlap="0">
          <wp:simplePos x="0" y="0"/>
          <wp:positionH relativeFrom="column">
            <wp:align>right</wp:align>
          </wp:positionH>
          <wp:positionV relativeFrom="paragraph">
            <wp:posOffset>28575</wp:posOffset>
          </wp:positionV>
          <wp:extent cx="723900" cy="723900"/>
          <wp:effectExtent l="0" t="0" r="0" b="0"/>
          <wp:wrapSquare wrapText="left"/>
          <wp:docPr id="1" name="Picture 1"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8" w:rsidRPr="008E3737" w:rsidRDefault="001C2150" w:rsidP="008E3737">
    <w:pPr>
      <w:pStyle w:val="OXTITLE"/>
      <w:spacing w:after="120"/>
      <w:rPr>
        <w:caps w:val="0"/>
        <w:noProof/>
        <w:sz w:val="20"/>
        <w:szCs w:val="20"/>
      </w:rPr>
    </w:pPr>
    <w:r w:rsidRPr="008E3737">
      <w:rPr>
        <w:noProof/>
        <w:sz w:val="20"/>
        <w:szCs w:val="20"/>
        <w:lang w:val="en-US" w:eastAsia="en-US"/>
      </w:rPr>
      <w:drawing>
        <wp:anchor distT="0" distB="0" distL="114300" distR="114300" simplePos="0" relativeHeight="251658240" behindDoc="0" locked="0" layoutInCell="1" allowOverlap="1">
          <wp:simplePos x="0" y="0"/>
          <wp:positionH relativeFrom="column">
            <wp:posOffset>4985385</wp:posOffset>
          </wp:positionH>
          <wp:positionV relativeFrom="paragraph">
            <wp:posOffset>-71120</wp:posOffset>
          </wp:positionV>
          <wp:extent cx="904875" cy="904875"/>
          <wp:effectExtent l="0" t="0" r="0" b="0"/>
          <wp:wrapSquare wrapText="bothSides"/>
          <wp:docPr id="2" name="Picture 2" descr="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B08" w:rsidRPr="008E3737">
      <w:rPr>
        <w:caps w:val="0"/>
        <w:noProof/>
        <w:sz w:val="20"/>
        <w:szCs w:val="20"/>
      </w:rPr>
      <w:t>Mathematical, Physical and Life Sciences Division</w:t>
    </w:r>
  </w:p>
  <w:p w:rsidR="008D0B08" w:rsidRPr="00EE4922" w:rsidRDefault="008D0B08" w:rsidP="008E3737">
    <w:pPr>
      <w:pStyle w:val="OXTITLE"/>
      <w:spacing w:line="240" w:lineRule="auto"/>
      <w:rPr>
        <w:rStyle w:val="BalloonText"/>
        <w:sz w:val="40"/>
        <w:szCs w:val="40"/>
      </w:rPr>
    </w:pPr>
    <w:r w:rsidRPr="00EE4922">
      <w:rPr>
        <w:caps w:val="0"/>
        <w:noProof/>
        <w:sz w:val="40"/>
        <w:szCs w:val="40"/>
      </w:rPr>
      <w:t>Department of Chemistry</w:t>
    </w:r>
  </w:p>
  <w:p w:rsidR="008D0B08" w:rsidRDefault="008D0B08" w:rsidP="004F073F">
    <w:pPr>
      <w:pStyle w:val="OXADDRESS"/>
      <w:spacing w:line="240" w:lineRule="auto"/>
      <w:rPr>
        <w:sz w:val="28"/>
        <w:szCs w:val="28"/>
      </w:rPr>
    </w:pPr>
  </w:p>
  <w:p w:rsidR="008D0B08" w:rsidRPr="00056762" w:rsidRDefault="008D0B08" w:rsidP="00056762">
    <w:pPr>
      <w:pStyle w:val="OXADDRESS"/>
      <w:spacing w:line="240" w:lineRule="auto"/>
      <w:rPr>
        <w:sz w:val="28"/>
        <w:szCs w:val="28"/>
      </w:rPr>
    </w:pPr>
    <w:r>
      <w:rPr>
        <w:sz w:val="32"/>
        <w:szCs w:val="32"/>
      </w:rPr>
      <w:t>Expression of Interest: Early Career Fellowships</w:t>
    </w:r>
  </w:p>
  <w:p w:rsidR="008D0B08" w:rsidRDefault="008D0B08" w:rsidP="00647F7C">
    <w:pPr>
      <w:pStyle w:val="OX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128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101BF"/>
    <w:multiLevelType w:val="hybridMultilevel"/>
    <w:tmpl w:val="50A8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1790"/>
    <w:multiLevelType w:val="hybridMultilevel"/>
    <w:tmpl w:val="1906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4235"/>
    <w:multiLevelType w:val="hybridMultilevel"/>
    <w:tmpl w:val="D07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A544F"/>
    <w:multiLevelType w:val="hybridMultilevel"/>
    <w:tmpl w:val="BFD84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D2C13"/>
    <w:multiLevelType w:val="hybridMultilevel"/>
    <w:tmpl w:val="624429F2"/>
    <w:lvl w:ilvl="0" w:tplc="865C1428">
      <w:start w:val="1"/>
      <w:numFmt w:val="decimal"/>
      <w:lvlText w:val="%1"/>
      <w:lvlJc w:val="left"/>
      <w:pPr>
        <w:tabs>
          <w:tab w:val="num" w:pos="284"/>
        </w:tabs>
        <w:ind w:left="284" w:hanging="284"/>
      </w:pPr>
      <w:rPr>
        <w:rFonts w:hint="default"/>
      </w:rPr>
    </w:lvl>
    <w:lvl w:ilvl="1" w:tplc="0032E366">
      <w:start w:val="1"/>
      <w:numFmt w:val="bullet"/>
      <w:lvlText w:val=""/>
      <w:lvlJc w:val="left"/>
      <w:pPr>
        <w:tabs>
          <w:tab w:val="num" w:pos="1363"/>
        </w:tabs>
        <w:ind w:left="1363" w:hanging="283"/>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065"/>
    <w:multiLevelType w:val="hybridMultilevel"/>
    <w:tmpl w:val="5AC8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9477E"/>
    <w:multiLevelType w:val="hybridMultilevel"/>
    <w:tmpl w:val="CB5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637E"/>
    <w:multiLevelType w:val="multilevel"/>
    <w:tmpl w:val="90BE41C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76021A"/>
    <w:multiLevelType w:val="hybridMultilevel"/>
    <w:tmpl w:val="BF3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963E0"/>
    <w:multiLevelType w:val="hybridMultilevel"/>
    <w:tmpl w:val="A534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369E4"/>
    <w:multiLevelType w:val="hybridMultilevel"/>
    <w:tmpl w:val="5D80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732B7"/>
    <w:multiLevelType w:val="hybridMultilevel"/>
    <w:tmpl w:val="4F000E0C"/>
    <w:lvl w:ilvl="0" w:tplc="26F610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17AC4"/>
    <w:multiLevelType w:val="hybridMultilevel"/>
    <w:tmpl w:val="EBA6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3252"/>
    <w:multiLevelType w:val="hybridMultilevel"/>
    <w:tmpl w:val="7850104E"/>
    <w:lvl w:ilvl="0" w:tplc="04090001">
      <w:start w:val="1"/>
      <w:numFmt w:val="bullet"/>
      <w:lvlText w:val=""/>
      <w:lvlJc w:val="left"/>
      <w:pPr>
        <w:tabs>
          <w:tab w:val="num" w:pos="720"/>
        </w:tabs>
        <w:ind w:left="720" w:hanging="360"/>
      </w:pPr>
      <w:rPr>
        <w:rFonts w:ascii="Symbol" w:hAnsi="Symbol" w:hint="default"/>
      </w:rPr>
    </w:lvl>
    <w:lvl w:ilvl="1" w:tplc="865C1428">
      <w:start w:val="1"/>
      <w:numFmt w:val="decimal"/>
      <w:lvlText w:val="%2"/>
      <w:lvlJc w:val="left"/>
      <w:pPr>
        <w:tabs>
          <w:tab w:val="num" w:pos="1364"/>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37A9D"/>
    <w:multiLevelType w:val="hybridMultilevel"/>
    <w:tmpl w:val="685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6A0"/>
    <w:multiLevelType w:val="hybridMultilevel"/>
    <w:tmpl w:val="42E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56587"/>
    <w:multiLevelType w:val="hybridMultilevel"/>
    <w:tmpl w:val="702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53D52"/>
    <w:multiLevelType w:val="hybridMultilevel"/>
    <w:tmpl w:val="4E36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E6564"/>
    <w:multiLevelType w:val="hybridMultilevel"/>
    <w:tmpl w:val="9224E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F4A1E"/>
    <w:multiLevelType w:val="hybridMultilevel"/>
    <w:tmpl w:val="591E5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5660D"/>
    <w:multiLevelType w:val="hybridMultilevel"/>
    <w:tmpl w:val="0D32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1647"/>
    <w:multiLevelType w:val="hybridMultilevel"/>
    <w:tmpl w:val="987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C0541"/>
    <w:multiLevelType w:val="hybridMultilevel"/>
    <w:tmpl w:val="80B63A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15:restartNumberingAfterBreak="0">
    <w:nsid w:val="72C00B15"/>
    <w:multiLevelType w:val="multilevel"/>
    <w:tmpl w:val="274CF77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8F6630"/>
    <w:multiLevelType w:val="hybridMultilevel"/>
    <w:tmpl w:val="F260F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F0EB4"/>
    <w:multiLevelType w:val="hybridMultilevel"/>
    <w:tmpl w:val="89D2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0"/>
  </w:num>
  <w:num w:numId="4">
    <w:abstractNumId w:val="14"/>
  </w:num>
  <w:num w:numId="5">
    <w:abstractNumId w:val="25"/>
  </w:num>
  <w:num w:numId="6">
    <w:abstractNumId w:val="5"/>
  </w:num>
  <w:num w:numId="7">
    <w:abstractNumId w:val="4"/>
  </w:num>
  <w:num w:numId="8">
    <w:abstractNumId w:val="24"/>
  </w:num>
  <w:num w:numId="9">
    <w:abstractNumId w:val="8"/>
  </w:num>
  <w:num w:numId="10">
    <w:abstractNumId w:val="7"/>
  </w:num>
  <w:num w:numId="11">
    <w:abstractNumId w:val="9"/>
  </w:num>
  <w:num w:numId="12">
    <w:abstractNumId w:val="16"/>
  </w:num>
  <w:num w:numId="13">
    <w:abstractNumId w:val="17"/>
  </w:num>
  <w:num w:numId="14">
    <w:abstractNumId w:val="23"/>
  </w:num>
  <w:num w:numId="15">
    <w:abstractNumId w:val="22"/>
  </w:num>
  <w:num w:numId="16">
    <w:abstractNumId w:val="15"/>
  </w:num>
  <w:num w:numId="17">
    <w:abstractNumId w:val="19"/>
  </w:num>
  <w:num w:numId="18">
    <w:abstractNumId w:val="26"/>
  </w:num>
  <w:num w:numId="19">
    <w:abstractNumId w:val="2"/>
  </w:num>
  <w:num w:numId="20">
    <w:abstractNumId w:val="18"/>
  </w:num>
  <w:num w:numId="21">
    <w:abstractNumId w:val="6"/>
  </w:num>
  <w:num w:numId="22">
    <w:abstractNumId w:val="21"/>
  </w:num>
  <w:num w:numId="23">
    <w:abstractNumId w:val="12"/>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1"/>
  <w:activeWritingStyle w:appName="MSWord" w:lang="en-US" w:vendorID="64" w:dllVersion="131078" w:nlCheck="1" w:checkStyle="1"/>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DC"/>
    <w:rsid w:val="0000034A"/>
    <w:rsid w:val="0001057A"/>
    <w:rsid w:val="00010E48"/>
    <w:rsid w:val="000205F4"/>
    <w:rsid w:val="00021303"/>
    <w:rsid w:val="00022452"/>
    <w:rsid w:val="00022CF8"/>
    <w:rsid w:val="00027F57"/>
    <w:rsid w:val="000310C8"/>
    <w:rsid w:val="00031218"/>
    <w:rsid w:val="00036D3D"/>
    <w:rsid w:val="0003763D"/>
    <w:rsid w:val="00054294"/>
    <w:rsid w:val="00056762"/>
    <w:rsid w:val="00062E75"/>
    <w:rsid w:val="00064E8C"/>
    <w:rsid w:val="0006510E"/>
    <w:rsid w:val="000701E2"/>
    <w:rsid w:val="0008742A"/>
    <w:rsid w:val="000914E3"/>
    <w:rsid w:val="000B31DE"/>
    <w:rsid w:val="000B5BC8"/>
    <w:rsid w:val="000B5C2C"/>
    <w:rsid w:val="000C5628"/>
    <w:rsid w:val="000D137F"/>
    <w:rsid w:val="000D6888"/>
    <w:rsid w:val="000D6F7C"/>
    <w:rsid w:val="000F4CE9"/>
    <w:rsid w:val="00102F87"/>
    <w:rsid w:val="00106D0B"/>
    <w:rsid w:val="00110A2F"/>
    <w:rsid w:val="00112527"/>
    <w:rsid w:val="00114CD1"/>
    <w:rsid w:val="00115716"/>
    <w:rsid w:val="00117BD5"/>
    <w:rsid w:val="00122D0A"/>
    <w:rsid w:val="001258CD"/>
    <w:rsid w:val="00126EB3"/>
    <w:rsid w:val="0013084B"/>
    <w:rsid w:val="001335AC"/>
    <w:rsid w:val="00140EC8"/>
    <w:rsid w:val="00146DA9"/>
    <w:rsid w:val="00156FD8"/>
    <w:rsid w:val="00157EB4"/>
    <w:rsid w:val="00161C73"/>
    <w:rsid w:val="00162F02"/>
    <w:rsid w:val="00167593"/>
    <w:rsid w:val="00171525"/>
    <w:rsid w:val="00183720"/>
    <w:rsid w:val="00186117"/>
    <w:rsid w:val="001A68AB"/>
    <w:rsid w:val="001C2150"/>
    <w:rsid w:val="001C7DF0"/>
    <w:rsid w:val="001E342E"/>
    <w:rsid w:val="001E75DF"/>
    <w:rsid w:val="001F795C"/>
    <w:rsid w:val="00200C63"/>
    <w:rsid w:val="00212285"/>
    <w:rsid w:val="00226E94"/>
    <w:rsid w:val="00241791"/>
    <w:rsid w:val="002548D3"/>
    <w:rsid w:val="00260907"/>
    <w:rsid w:val="00264796"/>
    <w:rsid w:val="00266B87"/>
    <w:rsid w:val="00271835"/>
    <w:rsid w:val="002719AA"/>
    <w:rsid w:val="00273B1F"/>
    <w:rsid w:val="00281FB7"/>
    <w:rsid w:val="0028237B"/>
    <w:rsid w:val="002923C2"/>
    <w:rsid w:val="0029447B"/>
    <w:rsid w:val="002A49EF"/>
    <w:rsid w:val="002A61F8"/>
    <w:rsid w:val="002A7AF9"/>
    <w:rsid w:val="002C1B6D"/>
    <w:rsid w:val="002C42B6"/>
    <w:rsid w:val="002C7440"/>
    <w:rsid w:val="002D0725"/>
    <w:rsid w:val="002D346B"/>
    <w:rsid w:val="002D69B1"/>
    <w:rsid w:val="002E2CA1"/>
    <w:rsid w:val="002E617D"/>
    <w:rsid w:val="002F3B08"/>
    <w:rsid w:val="0030354B"/>
    <w:rsid w:val="003100F5"/>
    <w:rsid w:val="00310270"/>
    <w:rsid w:val="00332106"/>
    <w:rsid w:val="003371B0"/>
    <w:rsid w:val="00340C98"/>
    <w:rsid w:val="003653EC"/>
    <w:rsid w:val="00366023"/>
    <w:rsid w:val="00366B15"/>
    <w:rsid w:val="0037157E"/>
    <w:rsid w:val="00375AF6"/>
    <w:rsid w:val="003837F3"/>
    <w:rsid w:val="00385CCF"/>
    <w:rsid w:val="00386FAD"/>
    <w:rsid w:val="00391B3A"/>
    <w:rsid w:val="003927B3"/>
    <w:rsid w:val="0039463D"/>
    <w:rsid w:val="003A5CC2"/>
    <w:rsid w:val="003C2443"/>
    <w:rsid w:val="003D4615"/>
    <w:rsid w:val="003E0E4E"/>
    <w:rsid w:val="003E32BE"/>
    <w:rsid w:val="003F1A1E"/>
    <w:rsid w:val="003F2A3D"/>
    <w:rsid w:val="003F649A"/>
    <w:rsid w:val="00404C4D"/>
    <w:rsid w:val="00412399"/>
    <w:rsid w:val="0041579E"/>
    <w:rsid w:val="00423366"/>
    <w:rsid w:val="00423A17"/>
    <w:rsid w:val="00423EB9"/>
    <w:rsid w:val="00427443"/>
    <w:rsid w:val="00430A54"/>
    <w:rsid w:val="00444D52"/>
    <w:rsid w:val="00444E68"/>
    <w:rsid w:val="0044682D"/>
    <w:rsid w:val="004473A1"/>
    <w:rsid w:val="00454E16"/>
    <w:rsid w:val="00455EA3"/>
    <w:rsid w:val="00456507"/>
    <w:rsid w:val="00460619"/>
    <w:rsid w:val="00462B37"/>
    <w:rsid w:val="00462F62"/>
    <w:rsid w:val="0046493B"/>
    <w:rsid w:val="004664FB"/>
    <w:rsid w:val="00467500"/>
    <w:rsid w:val="00474714"/>
    <w:rsid w:val="0048197C"/>
    <w:rsid w:val="00482739"/>
    <w:rsid w:val="00490AAB"/>
    <w:rsid w:val="004A50B1"/>
    <w:rsid w:val="004A5538"/>
    <w:rsid w:val="004B1C82"/>
    <w:rsid w:val="004D1E3D"/>
    <w:rsid w:val="004D32CB"/>
    <w:rsid w:val="004D55FC"/>
    <w:rsid w:val="004D6D20"/>
    <w:rsid w:val="004E407B"/>
    <w:rsid w:val="004E70C7"/>
    <w:rsid w:val="004F073F"/>
    <w:rsid w:val="004F196C"/>
    <w:rsid w:val="004F240A"/>
    <w:rsid w:val="0051194D"/>
    <w:rsid w:val="005232D6"/>
    <w:rsid w:val="00524BB7"/>
    <w:rsid w:val="00525989"/>
    <w:rsid w:val="00525E39"/>
    <w:rsid w:val="00532DDC"/>
    <w:rsid w:val="005338A2"/>
    <w:rsid w:val="005437F8"/>
    <w:rsid w:val="00544151"/>
    <w:rsid w:val="005479C8"/>
    <w:rsid w:val="00547E6B"/>
    <w:rsid w:val="00552E8D"/>
    <w:rsid w:val="00561908"/>
    <w:rsid w:val="005647D5"/>
    <w:rsid w:val="00571D0E"/>
    <w:rsid w:val="0057362A"/>
    <w:rsid w:val="00575A8A"/>
    <w:rsid w:val="005900CF"/>
    <w:rsid w:val="00590D81"/>
    <w:rsid w:val="0059282D"/>
    <w:rsid w:val="005939D1"/>
    <w:rsid w:val="005975C7"/>
    <w:rsid w:val="005A1DB0"/>
    <w:rsid w:val="005A79F1"/>
    <w:rsid w:val="005C0814"/>
    <w:rsid w:val="005C2E9E"/>
    <w:rsid w:val="005C5165"/>
    <w:rsid w:val="005E221F"/>
    <w:rsid w:val="005E26D4"/>
    <w:rsid w:val="005E44A2"/>
    <w:rsid w:val="005E6C88"/>
    <w:rsid w:val="005F0EB4"/>
    <w:rsid w:val="005F229E"/>
    <w:rsid w:val="005F7714"/>
    <w:rsid w:val="00607A2E"/>
    <w:rsid w:val="00615BC2"/>
    <w:rsid w:val="00643151"/>
    <w:rsid w:val="00643F00"/>
    <w:rsid w:val="00644A6E"/>
    <w:rsid w:val="00647F7C"/>
    <w:rsid w:val="00666604"/>
    <w:rsid w:val="00666BC1"/>
    <w:rsid w:val="0066793C"/>
    <w:rsid w:val="00667F25"/>
    <w:rsid w:val="00675C4B"/>
    <w:rsid w:val="00680A4A"/>
    <w:rsid w:val="006839CB"/>
    <w:rsid w:val="00683C4D"/>
    <w:rsid w:val="006A0E70"/>
    <w:rsid w:val="006A13DC"/>
    <w:rsid w:val="006A1E84"/>
    <w:rsid w:val="006A6081"/>
    <w:rsid w:val="006A6AA0"/>
    <w:rsid w:val="006A7422"/>
    <w:rsid w:val="006A7A56"/>
    <w:rsid w:val="006C69D0"/>
    <w:rsid w:val="006D0D04"/>
    <w:rsid w:val="006D2E60"/>
    <w:rsid w:val="006D2EEF"/>
    <w:rsid w:val="006D6918"/>
    <w:rsid w:val="006F0135"/>
    <w:rsid w:val="006F2C92"/>
    <w:rsid w:val="006F53D7"/>
    <w:rsid w:val="006F5BA6"/>
    <w:rsid w:val="006F69B9"/>
    <w:rsid w:val="00700DE3"/>
    <w:rsid w:val="007064B8"/>
    <w:rsid w:val="007125FB"/>
    <w:rsid w:val="00712A42"/>
    <w:rsid w:val="00712D83"/>
    <w:rsid w:val="0072189B"/>
    <w:rsid w:val="00723661"/>
    <w:rsid w:val="00723672"/>
    <w:rsid w:val="0072379E"/>
    <w:rsid w:val="0072573B"/>
    <w:rsid w:val="00736920"/>
    <w:rsid w:val="00737CB4"/>
    <w:rsid w:val="00740E22"/>
    <w:rsid w:val="00742909"/>
    <w:rsid w:val="007470E7"/>
    <w:rsid w:val="00755B5D"/>
    <w:rsid w:val="00764968"/>
    <w:rsid w:val="00777C7C"/>
    <w:rsid w:val="0079262B"/>
    <w:rsid w:val="007A29B0"/>
    <w:rsid w:val="007B2644"/>
    <w:rsid w:val="007B5B3B"/>
    <w:rsid w:val="007B606F"/>
    <w:rsid w:val="007C1088"/>
    <w:rsid w:val="007D35AF"/>
    <w:rsid w:val="007E44EE"/>
    <w:rsid w:val="007E58E0"/>
    <w:rsid w:val="007E7F1C"/>
    <w:rsid w:val="007F36A9"/>
    <w:rsid w:val="007F743F"/>
    <w:rsid w:val="007F7686"/>
    <w:rsid w:val="008042CC"/>
    <w:rsid w:val="008102D5"/>
    <w:rsid w:val="008178A9"/>
    <w:rsid w:val="0081795F"/>
    <w:rsid w:val="00820771"/>
    <w:rsid w:val="00830E3C"/>
    <w:rsid w:val="0083178D"/>
    <w:rsid w:val="00841FDF"/>
    <w:rsid w:val="00843E37"/>
    <w:rsid w:val="00847711"/>
    <w:rsid w:val="00854F39"/>
    <w:rsid w:val="0085597D"/>
    <w:rsid w:val="008601FB"/>
    <w:rsid w:val="008618CB"/>
    <w:rsid w:val="00863A3D"/>
    <w:rsid w:val="008652D4"/>
    <w:rsid w:val="00871CEF"/>
    <w:rsid w:val="00880949"/>
    <w:rsid w:val="00880F1E"/>
    <w:rsid w:val="00882DEC"/>
    <w:rsid w:val="00885242"/>
    <w:rsid w:val="0088544A"/>
    <w:rsid w:val="00897603"/>
    <w:rsid w:val="008A35AA"/>
    <w:rsid w:val="008B145C"/>
    <w:rsid w:val="008B2CC4"/>
    <w:rsid w:val="008B5C2A"/>
    <w:rsid w:val="008C0CA1"/>
    <w:rsid w:val="008C2A31"/>
    <w:rsid w:val="008D0963"/>
    <w:rsid w:val="008D0B08"/>
    <w:rsid w:val="008D0B2E"/>
    <w:rsid w:val="008E1E39"/>
    <w:rsid w:val="008E3737"/>
    <w:rsid w:val="008E6A53"/>
    <w:rsid w:val="008F2B75"/>
    <w:rsid w:val="008F4487"/>
    <w:rsid w:val="0090371A"/>
    <w:rsid w:val="00907552"/>
    <w:rsid w:val="00907BF8"/>
    <w:rsid w:val="009100B6"/>
    <w:rsid w:val="009225DC"/>
    <w:rsid w:val="009242A3"/>
    <w:rsid w:val="00931DB7"/>
    <w:rsid w:val="0093419E"/>
    <w:rsid w:val="00934B65"/>
    <w:rsid w:val="009354FC"/>
    <w:rsid w:val="00942A03"/>
    <w:rsid w:val="00942F9C"/>
    <w:rsid w:val="009430B5"/>
    <w:rsid w:val="00955761"/>
    <w:rsid w:val="009573C4"/>
    <w:rsid w:val="009678AB"/>
    <w:rsid w:val="00971A40"/>
    <w:rsid w:val="009722C3"/>
    <w:rsid w:val="00984834"/>
    <w:rsid w:val="00995E12"/>
    <w:rsid w:val="009A0D98"/>
    <w:rsid w:val="009A19D0"/>
    <w:rsid w:val="009B41F3"/>
    <w:rsid w:val="009B7F68"/>
    <w:rsid w:val="009C1A3F"/>
    <w:rsid w:val="009C5923"/>
    <w:rsid w:val="009D4E72"/>
    <w:rsid w:val="009F271E"/>
    <w:rsid w:val="009F2A5E"/>
    <w:rsid w:val="009F2D0C"/>
    <w:rsid w:val="00A0222F"/>
    <w:rsid w:val="00A03448"/>
    <w:rsid w:val="00A2034B"/>
    <w:rsid w:val="00A23954"/>
    <w:rsid w:val="00A26AD5"/>
    <w:rsid w:val="00A33F0E"/>
    <w:rsid w:val="00A368B6"/>
    <w:rsid w:val="00A42513"/>
    <w:rsid w:val="00A42E1E"/>
    <w:rsid w:val="00A4328A"/>
    <w:rsid w:val="00A432C7"/>
    <w:rsid w:val="00A44D1E"/>
    <w:rsid w:val="00A56084"/>
    <w:rsid w:val="00A61080"/>
    <w:rsid w:val="00A6502B"/>
    <w:rsid w:val="00A75680"/>
    <w:rsid w:val="00A860DE"/>
    <w:rsid w:val="00A90279"/>
    <w:rsid w:val="00AA0E3C"/>
    <w:rsid w:val="00AA22CB"/>
    <w:rsid w:val="00AA6888"/>
    <w:rsid w:val="00AB0F66"/>
    <w:rsid w:val="00AC0DFB"/>
    <w:rsid w:val="00AC55BD"/>
    <w:rsid w:val="00AD1F79"/>
    <w:rsid w:val="00AD4ED0"/>
    <w:rsid w:val="00B11E2A"/>
    <w:rsid w:val="00B15A25"/>
    <w:rsid w:val="00B31898"/>
    <w:rsid w:val="00B33DDC"/>
    <w:rsid w:val="00B41ECF"/>
    <w:rsid w:val="00B46A61"/>
    <w:rsid w:val="00B54879"/>
    <w:rsid w:val="00B61F32"/>
    <w:rsid w:val="00B66BA2"/>
    <w:rsid w:val="00B7024F"/>
    <w:rsid w:val="00B70D28"/>
    <w:rsid w:val="00B922B8"/>
    <w:rsid w:val="00B92E3F"/>
    <w:rsid w:val="00BA1245"/>
    <w:rsid w:val="00BB7633"/>
    <w:rsid w:val="00BC023F"/>
    <w:rsid w:val="00BD0CC7"/>
    <w:rsid w:val="00BD0E8A"/>
    <w:rsid w:val="00BD3250"/>
    <w:rsid w:val="00BE312B"/>
    <w:rsid w:val="00C027EC"/>
    <w:rsid w:val="00C10491"/>
    <w:rsid w:val="00C13084"/>
    <w:rsid w:val="00C14151"/>
    <w:rsid w:val="00C2663B"/>
    <w:rsid w:val="00C3031F"/>
    <w:rsid w:val="00C330B9"/>
    <w:rsid w:val="00C378BD"/>
    <w:rsid w:val="00C42A35"/>
    <w:rsid w:val="00C5680C"/>
    <w:rsid w:val="00C66155"/>
    <w:rsid w:val="00C70115"/>
    <w:rsid w:val="00C817FB"/>
    <w:rsid w:val="00C9691C"/>
    <w:rsid w:val="00CA21F7"/>
    <w:rsid w:val="00CA34B3"/>
    <w:rsid w:val="00CA3993"/>
    <w:rsid w:val="00CB4A27"/>
    <w:rsid w:val="00CD16ED"/>
    <w:rsid w:val="00CD7D52"/>
    <w:rsid w:val="00CE6079"/>
    <w:rsid w:val="00CE67C7"/>
    <w:rsid w:val="00CF3D56"/>
    <w:rsid w:val="00CF7BF2"/>
    <w:rsid w:val="00D134FD"/>
    <w:rsid w:val="00D1432B"/>
    <w:rsid w:val="00D14923"/>
    <w:rsid w:val="00D17E91"/>
    <w:rsid w:val="00D342FC"/>
    <w:rsid w:val="00D35E2B"/>
    <w:rsid w:val="00D35E6D"/>
    <w:rsid w:val="00D36FD1"/>
    <w:rsid w:val="00D4180A"/>
    <w:rsid w:val="00D46FD4"/>
    <w:rsid w:val="00D5149A"/>
    <w:rsid w:val="00D60B4D"/>
    <w:rsid w:val="00D62266"/>
    <w:rsid w:val="00D73930"/>
    <w:rsid w:val="00D772A9"/>
    <w:rsid w:val="00D82A33"/>
    <w:rsid w:val="00D908AC"/>
    <w:rsid w:val="00DA1DDE"/>
    <w:rsid w:val="00DB08FA"/>
    <w:rsid w:val="00DB105A"/>
    <w:rsid w:val="00DB45A9"/>
    <w:rsid w:val="00DB6400"/>
    <w:rsid w:val="00DC30D1"/>
    <w:rsid w:val="00DC7317"/>
    <w:rsid w:val="00DD00EF"/>
    <w:rsid w:val="00DD345B"/>
    <w:rsid w:val="00DD5F4F"/>
    <w:rsid w:val="00DF5771"/>
    <w:rsid w:val="00DF615D"/>
    <w:rsid w:val="00E10DDD"/>
    <w:rsid w:val="00E25372"/>
    <w:rsid w:val="00E263E3"/>
    <w:rsid w:val="00E26F83"/>
    <w:rsid w:val="00E40582"/>
    <w:rsid w:val="00E53C99"/>
    <w:rsid w:val="00E5760A"/>
    <w:rsid w:val="00E63E12"/>
    <w:rsid w:val="00E656F7"/>
    <w:rsid w:val="00E77A7A"/>
    <w:rsid w:val="00E80A90"/>
    <w:rsid w:val="00E82984"/>
    <w:rsid w:val="00E82B52"/>
    <w:rsid w:val="00EA2F21"/>
    <w:rsid w:val="00EA6BAC"/>
    <w:rsid w:val="00EB6B14"/>
    <w:rsid w:val="00EC517F"/>
    <w:rsid w:val="00ED35F6"/>
    <w:rsid w:val="00ED3883"/>
    <w:rsid w:val="00ED6CB4"/>
    <w:rsid w:val="00EE4922"/>
    <w:rsid w:val="00F10FF6"/>
    <w:rsid w:val="00F11445"/>
    <w:rsid w:val="00F12978"/>
    <w:rsid w:val="00F1465D"/>
    <w:rsid w:val="00F15FEA"/>
    <w:rsid w:val="00F25BED"/>
    <w:rsid w:val="00F30884"/>
    <w:rsid w:val="00F30E08"/>
    <w:rsid w:val="00F30E8B"/>
    <w:rsid w:val="00F3527E"/>
    <w:rsid w:val="00F37EC0"/>
    <w:rsid w:val="00F40A21"/>
    <w:rsid w:val="00F41E3A"/>
    <w:rsid w:val="00F42D24"/>
    <w:rsid w:val="00F43932"/>
    <w:rsid w:val="00F61E82"/>
    <w:rsid w:val="00F6246B"/>
    <w:rsid w:val="00F62A2F"/>
    <w:rsid w:val="00F652BC"/>
    <w:rsid w:val="00F65FEA"/>
    <w:rsid w:val="00F67472"/>
    <w:rsid w:val="00F71237"/>
    <w:rsid w:val="00F85051"/>
    <w:rsid w:val="00F9225D"/>
    <w:rsid w:val="00F95596"/>
    <w:rsid w:val="00FA2791"/>
    <w:rsid w:val="00FB484E"/>
    <w:rsid w:val="00FB5E0E"/>
    <w:rsid w:val="00FC6C0C"/>
    <w:rsid w:val="00FD1B4B"/>
    <w:rsid w:val="00FD21BD"/>
    <w:rsid w:val="00FD7697"/>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E98D8F-E32F-4623-9DF2-B49D1000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43F"/>
    <w:pPr>
      <w:spacing w:after="120"/>
    </w:pPr>
    <w:rPr>
      <w:rFonts w:ascii="Calibri" w:hAnsi="Calibri"/>
      <w:sz w:val="22"/>
      <w:szCs w:val="22"/>
      <w:lang w:val="en-US" w:eastAsia="en-US"/>
    </w:rPr>
  </w:style>
  <w:style w:type="paragraph" w:styleId="Heading1">
    <w:name w:val="heading 1"/>
    <w:basedOn w:val="Normal"/>
    <w:next w:val="Normal"/>
    <w:link w:val="Heading1Char"/>
    <w:qFormat/>
    <w:rsid w:val="007F743F"/>
    <w:pPr>
      <w:keepNext/>
      <w:spacing w:before="240"/>
      <w:outlineLvl w:val="0"/>
    </w:pPr>
    <w:rPr>
      <w:rFonts w:ascii="Cambria" w:hAnsi="Cambria"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after="240"/>
    </w:pPr>
    <w:rPr>
      <w:b/>
    </w:rPr>
  </w:style>
  <w:style w:type="paragraph" w:customStyle="1" w:styleId="OXDEAR">
    <w:name w:val="OX DEAR"/>
    <w:basedOn w:val="Normal"/>
    <w:rsid w:val="00332106"/>
    <w:pPr>
      <w:spacing w:before="240" w:after="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115716"/>
    <w:rPr>
      <w:color w:val="0000FF"/>
      <w:u w:val="single"/>
    </w:rPr>
  </w:style>
  <w:style w:type="paragraph" w:styleId="BalloonText">
    <w:name w:val="Balloon Text"/>
    <w:basedOn w:val="Normal"/>
    <w:link w:val="BalloonTextChar"/>
    <w:uiPriority w:val="99"/>
    <w:semiHidden/>
    <w:unhideWhenUsed/>
    <w:rsid w:val="00EE4922"/>
    <w:rPr>
      <w:rFonts w:ascii="Tahoma" w:hAnsi="Tahoma" w:cs="Tahoma"/>
      <w:sz w:val="16"/>
      <w:szCs w:val="16"/>
    </w:rPr>
  </w:style>
  <w:style w:type="character" w:customStyle="1" w:styleId="BalloonTextChar">
    <w:name w:val="Balloon Text Char"/>
    <w:link w:val="BalloonText"/>
    <w:uiPriority w:val="99"/>
    <w:semiHidden/>
    <w:rsid w:val="00EE4922"/>
    <w:rPr>
      <w:rFonts w:ascii="Tahoma" w:hAnsi="Tahoma" w:cs="Tahoma"/>
      <w:sz w:val="16"/>
      <w:szCs w:val="16"/>
      <w:lang w:val="en-US" w:eastAsia="en-US"/>
    </w:rPr>
  </w:style>
  <w:style w:type="character" w:customStyle="1" w:styleId="FooterChar">
    <w:name w:val="Footer Char"/>
    <w:link w:val="Footer"/>
    <w:uiPriority w:val="99"/>
    <w:rsid w:val="00EE4922"/>
    <w:rPr>
      <w:rFonts w:ascii="Arial" w:hAnsi="Arial"/>
      <w:sz w:val="22"/>
      <w:szCs w:val="22"/>
      <w:lang w:val="en-US" w:eastAsia="en-US"/>
    </w:rPr>
  </w:style>
  <w:style w:type="paragraph" w:styleId="DocumentMap">
    <w:name w:val="Document Map"/>
    <w:basedOn w:val="Normal"/>
    <w:link w:val="DocumentMapChar"/>
    <w:uiPriority w:val="99"/>
    <w:semiHidden/>
    <w:unhideWhenUsed/>
    <w:rsid w:val="007F743F"/>
    <w:rPr>
      <w:rFonts w:ascii="Tahoma" w:hAnsi="Tahoma" w:cs="Tahoma"/>
      <w:sz w:val="16"/>
      <w:szCs w:val="16"/>
    </w:rPr>
  </w:style>
  <w:style w:type="character" w:customStyle="1" w:styleId="DocumentMapChar">
    <w:name w:val="Document Map Char"/>
    <w:link w:val="DocumentMap"/>
    <w:uiPriority w:val="99"/>
    <w:semiHidden/>
    <w:rsid w:val="007F743F"/>
    <w:rPr>
      <w:rFonts w:ascii="Tahoma" w:hAnsi="Tahoma" w:cs="Tahoma"/>
      <w:sz w:val="16"/>
      <w:szCs w:val="16"/>
      <w:lang w:val="en-US" w:eastAsia="en-US"/>
    </w:rPr>
  </w:style>
  <w:style w:type="paragraph" w:customStyle="1" w:styleId="Heading2">
    <w:name w:val="Heading2"/>
    <w:basedOn w:val="Heading1"/>
    <w:qFormat/>
    <w:rsid w:val="007F743F"/>
    <w:rPr>
      <w:sz w:val="24"/>
      <w:szCs w:val="24"/>
      <w:lang w:val="en-GB"/>
    </w:rPr>
  </w:style>
  <w:style w:type="character" w:styleId="Strong">
    <w:name w:val="Strong"/>
    <w:uiPriority w:val="22"/>
    <w:qFormat/>
    <w:rsid w:val="00CD16ED"/>
    <w:rPr>
      <w:b/>
      <w:bCs/>
    </w:rPr>
  </w:style>
  <w:style w:type="character" w:customStyle="1" w:styleId="Heading1Char">
    <w:name w:val="Heading 1 Char"/>
    <w:link w:val="Heading1"/>
    <w:rsid w:val="007F743F"/>
    <w:rPr>
      <w:rFonts w:ascii="Cambria" w:hAnsi="Cambria" w:cs="Arial"/>
      <w:b/>
      <w:bCs/>
      <w:kern w:val="32"/>
      <w:sz w:val="32"/>
      <w:szCs w:val="32"/>
      <w:lang w:val="en-US" w:eastAsia="en-US"/>
    </w:rPr>
  </w:style>
  <w:style w:type="character" w:customStyle="1" w:styleId="Heading2Char">
    <w:name w:val="Heading2 Char"/>
    <w:basedOn w:val="Heading1Char"/>
    <w:link w:val="Heading2"/>
    <w:rsid w:val="007F743F"/>
    <w:rPr>
      <w:rFonts w:ascii="Cambria" w:hAnsi="Cambria" w:cs="Arial"/>
      <w:b/>
      <w:bCs/>
      <w:kern w:val="32"/>
      <w:sz w:val="32"/>
      <w:szCs w:val="32"/>
      <w:lang w:val="en-US" w:eastAsia="en-US"/>
    </w:rPr>
  </w:style>
  <w:style w:type="paragraph" w:styleId="MediumGrid2-Accent1">
    <w:name w:val="Medium Grid 2 Accent 1"/>
    <w:uiPriority w:val="1"/>
    <w:qFormat/>
    <w:rsid w:val="00CD16ED"/>
    <w:rPr>
      <w:rFonts w:ascii="Calibri" w:hAnsi="Calibri"/>
      <w:sz w:val="22"/>
      <w:szCs w:val="22"/>
      <w:lang w:val="en-US" w:eastAsia="en-US"/>
    </w:rPr>
  </w:style>
  <w:style w:type="paragraph" w:styleId="NormalWeb">
    <w:name w:val="Normal (Web)"/>
    <w:basedOn w:val="Normal"/>
    <w:uiPriority w:val="99"/>
    <w:unhideWhenUsed/>
    <w:rsid w:val="00CD16ED"/>
    <w:pPr>
      <w:spacing w:before="100" w:beforeAutospacing="1" w:after="100" w:afterAutospacing="1"/>
    </w:pPr>
    <w:rPr>
      <w:rFonts w:ascii="Times New Roman" w:hAnsi="Times New Roman"/>
      <w:sz w:val="24"/>
      <w:szCs w:val="24"/>
      <w:lang w:val="en-GB" w:eastAsia="en-GB"/>
    </w:rPr>
  </w:style>
  <w:style w:type="character" w:styleId="FollowedHyperlink">
    <w:name w:val="FollowedHyperlink"/>
    <w:uiPriority w:val="99"/>
    <w:semiHidden/>
    <w:unhideWhenUsed/>
    <w:rsid w:val="00264796"/>
    <w:rPr>
      <w:color w:val="800080"/>
      <w:u w:val="single"/>
    </w:rPr>
  </w:style>
  <w:style w:type="character" w:styleId="CommentReference">
    <w:name w:val="annotation reference"/>
    <w:uiPriority w:val="99"/>
    <w:semiHidden/>
    <w:unhideWhenUsed/>
    <w:rsid w:val="00462B37"/>
    <w:rPr>
      <w:sz w:val="16"/>
      <w:szCs w:val="16"/>
    </w:rPr>
  </w:style>
  <w:style w:type="paragraph" w:styleId="CommentText">
    <w:name w:val="annotation text"/>
    <w:basedOn w:val="Normal"/>
    <w:link w:val="CommentTextChar"/>
    <w:uiPriority w:val="99"/>
    <w:semiHidden/>
    <w:unhideWhenUsed/>
    <w:rsid w:val="00462B37"/>
    <w:rPr>
      <w:sz w:val="20"/>
      <w:szCs w:val="20"/>
    </w:rPr>
  </w:style>
  <w:style w:type="character" w:customStyle="1" w:styleId="CommentTextChar">
    <w:name w:val="Comment Text Char"/>
    <w:link w:val="CommentText"/>
    <w:uiPriority w:val="99"/>
    <w:semiHidden/>
    <w:rsid w:val="00462B37"/>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462B37"/>
    <w:rPr>
      <w:b/>
      <w:bCs/>
    </w:rPr>
  </w:style>
  <w:style w:type="character" w:customStyle="1" w:styleId="CommentSubjectChar">
    <w:name w:val="Comment Subject Char"/>
    <w:link w:val="CommentSubject"/>
    <w:uiPriority w:val="99"/>
    <w:semiHidden/>
    <w:rsid w:val="00462B37"/>
    <w:rPr>
      <w:rFonts w:ascii="Calibri" w:hAnsi="Calibri"/>
      <w:b/>
      <w:bCs/>
      <w:lang w:val="en-US" w:eastAsia="en-US"/>
    </w:rPr>
  </w:style>
  <w:style w:type="character" w:styleId="UnresolvedMention">
    <w:name w:val="Unresolved Mention"/>
    <w:uiPriority w:val="99"/>
    <w:semiHidden/>
    <w:unhideWhenUsed/>
    <w:rsid w:val="00010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3405">
      <w:bodyDiv w:val="1"/>
      <w:marLeft w:val="0"/>
      <w:marRight w:val="0"/>
      <w:marTop w:val="0"/>
      <w:marBottom w:val="0"/>
      <w:divBdr>
        <w:top w:val="none" w:sz="0" w:space="0" w:color="auto"/>
        <w:left w:val="none" w:sz="0" w:space="0" w:color="auto"/>
        <w:bottom w:val="none" w:sz="0" w:space="0" w:color="auto"/>
        <w:right w:val="none" w:sz="0" w:space="0" w:color="auto"/>
      </w:divBdr>
    </w:div>
    <w:div w:id="441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xecasstchem@chem.o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facilitator@chem.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facilitator@chem.ox.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xecasstchem@chem.ox.ac.uk" TargetMode="External"/><Relationship Id="rId4" Type="http://schemas.openxmlformats.org/officeDocument/2006/relationships/settings" Target="settings.xml"/><Relationship Id="rId9" Type="http://schemas.openxmlformats.org/officeDocument/2006/relationships/hyperlink" Target="mailto:execasstchem@chem.ox.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ryde\Application%20Data\Microsoft\Templates\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E711-C65A-4467-8AF6-5D7B4B54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letterhead2.dot</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3375</CharactersWithSpaces>
  <SharedDoc>false</SharedDoc>
  <HLinks>
    <vt:vector size="30" baseType="variant">
      <vt:variant>
        <vt:i4>3211348</vt:i4>
      </vt:variant>
      <vt:variant>
        <vt:i4>12</vt:i4>
      </vt:variant>
      <vt:variant>
        <vt:i4>0</vt:i4>
      </vt:variant>
      <vt:variant>
        <vt:i4>5</vt:i4>
      </vt:variant>
      <vt:variant>
        <vt:lpwstr>mailto:research-facilitator@chem.ox.ac.uk</vt:lpwstr>
      </vt:variant>
      <vt:variant>
        <vt:lpwstr/>
      </vt:variant>
      <vt:variant>
        <vt:i4>3211348</vt:i4>
      </vt:variant>
      <vt:variant>
        <vt:i4>9</vt:i4>
      </vt:variant>
      <vt:variant>
        <vt:i4>0</vt:i4>
      </vt:variant>
      <vt:variant>
        <vt:i4>5</vt:i4>
      </vt:variant>
      <vt:variant>
        <vt:lpwstr>mailto:research-facilitator@chem.ox.ac.uk</vt:lpwstr>
      </vt:variant>
      <vt:variant>
        <vt:lpwstr/>
      </vt:variant>
      <vt:variant>
        <vt:i4>6553676</vt:i4>
      </vt:variant>
      <vt:variant>
        <vt:i4>6</vt:i4>
      </vt:variant>
      <vt:variant>
        <vt:i4>0</vt:i4>
      </vt:variant>
      <vt:variant>
        <vt:i4>5</vt:i4>
      </vt:variant>
      <vt:variant>
        <vt:lpwstr>mailto:execasstchem@chem.ox.ac.uk</vt:lpwstr>
      </vt:variant>
      <vt:variant>
        <vt:lpwstr/>
      </vt:variant>
      <vt:variant>
        <vt:i4>6553676</vt:i4>
      </vt:variant>
      <vt:variant>
        <vt:i4>3</vt:i4>
      </vt:variant>
      <vt:variant>
        <vt:i4>0</vt:i4>
      </vt:variant>
      <vt:variant>
        <vt:i4>5</vt:i4>
      </vt:variant>
      <vt:variant>
        <vt:lpwstr>mailto:execasstchem@chem.ox.ac.uk</vt:lpwstr>
      </vt:variant>
      <vt:variant>
        <vt:lpwstr/>
      </vt:variant>
      <vt:variant>
        <vt:i4>6553676</vt:i4>
      </vt:variant>
      <vt:variant>
        <vt:i4>0</vt:i4>
      </vt:variant>
      <vt:variant>
        <vt:i4>0</vt:i4>
      </vt:variant>
      <vt:variant>
        <vt:i4>5</vt:i4>
      </vt:variant>
      <vt:variant>
        <vt:lpwstr>mailto:execasstchem@chem.ox.ac.uk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colin.ryde</dc:creator>
  <cp:keywords/>
  <cp:lastModifiedBy>Joanne Ashby</cp:lastModifiedBy>
  <cp:revision>2</cp:revision>
  <cp:lastPrinted>2019-02-14T15:51:00Z</cp:lastPrinted>
  <dcterms:created xsi:type="dcterms:W3CDTF">2021-12-03T14:49:00Z</dcterms:created>
  <dcterms:modified xsi:type="dcterms:W3CDTF">2021-12-03T14:49:00Z</dcterms:modified>
</cp:coreProperties>
</file>